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68" w:rsidRDefault="002B2F8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768" w:rsidRDefault="002B2F84">
      <w:pPr>
        <w:spacing w:after="0"/>
      </w:pPr>
      <w:r>
        <w:rPr>
          <w:b/>
          <w:color w:val="000000"/>
        </w:rPr>
        <w:t>Қазақстан</w:t>
      </w:r>
      <w:r>
        <w:rPr>
          <w:b/>
          <w:color w:val="000000"/>
        </w:rPr>
        <w:t xml:space="preserve"> Республикасының мемлекеттік рәміздері күнін мерекелеу қағидаларын бекіту туралы</w:t>
      </w:r>
    </w:p>
    <w:p w:rsidR="001A5768" w:rsidRDefault="002B2F84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Үкіметінің 2015 жылғы 31 желтоқсандағы № 1186 қаулысы</w:t>
      </w:r>
    </w:p>
    <w:p w:rsidR="001A5768" w:rsidRDefault="002B2F84">
      <w:pPr>
        <w:spacing w:after="0"/>
      </w:pPr>
      <w:bookmarkStart w:id="1" w:name="z1"/>
      <w:r>
        <w:rPr>
          <w:color w:val="000000"/>
          <w:sz w:val="20"/>
        </w:rPr>
        <w:t>      «Қазақстан Республикасының мемлекеттік рәміздері туралы» 2007 жылғы 4 маусымдағы</w:t>
      </w:r>
      <w:r>
        <w:rPr>
          <w:color w:val="000000"/>
          <w:sz w:val="20"/>
        </w:rPr>
        <w:t xml:space="preserve"> Қазақстан Республикасының Конституциялық заңы 10-бабының 3-1) тармақшасына сәйкес Қазақстан Республикасының Үкіметі </w:t>
      </w:r>
      <w:r>
        <w:rPr>
          <w:b/>
          <w:color w:val="000000"/>
          <w:sz w:val="20"/>
        </w:rPr>
        <w:t>ҚАУЛЫ</w:t>
      </w:r>
      <w:r>
        <w:rPr>
          <w:b/>
          <w:color w:val="000000"/>
          <w:sz w:val="20"/>
        </w:rPr>
        <w:t xml:space="preserve"> ЕТЕДІ:</w:t>
      </w:r>
      <w:r>
        <w:br/>
      </w:r>
      <w:r>
        <w:rPr>
          <w:color w:val="000000"/>
          <w:sz w:val="20"/>
        </w:rPr>
        <w:t>      1. Қоса беріліп отырған Қазақстан Республикасының мемлекеттік рәміздері күнін мерекелеу қағидалары бекітілсін.</w:t>
      </w:r>
      <w:r>
        <w:br/>
      </w:r>
      <w:r>
        <w:rPr>
          <w:color w:val="000000"/>
          <w:sz w:val="20"/>
        </w:rPr>
        <w:t xml:space="preserve">      2. </w:t>
      </w:r>
      <w:r>
        <w:rPr>
          <w:color w:val="000000"/>
          <w:sz w:val="20"/>
        </w:rPr>
        <w:t>Осы қаулы алғашқы ресми жарияланған күнінен кейін күнтізбелік он күн өткен соң қолданысқа енгізіледі.</w:t>
      </w:r>
    </w:p>
    <w:bookmarkEnd w:id="1"/>
    <w:p w:rsidR="001A5768" w:rsidRPr="002B2F84" w:rsidRDefault="002B2F84">
      <w:pPr>
        <w:spacing w:after="0"/>
        <w:rPr>
          <w:lang w:val="ru-RU"/>
        </w:rPr>
      </w:pPr>
      <w:r>
        <w:rPr>
          <w:color w:val="000000"/>
          <w:sz w:val="20"/>
        </w:rPr>
        <w:t>      </w:t>
      </w:r>
      <w:r w:rsidRPr="002B2F84">
        <w:rPr>
          <w:i/>
          <w:color w:val="000000"/>
          <w:sz w:val="20"/>
          <w:lang w:val="ru-RU"/>
        </w:rPr>
        <w:t>Қазақстан</w:t>
      </w:r>
      <w:r w:rsidRPr="002B2F84">
        <w:rPr>
          <w:i/>
          <w:color w:val="000000"/>
          <w:sz w:val="20"/>
          <w:lang w:val="ru-RU"/>
        </w:rPr>
        <w:t xml:space="preserve"> Республикасының</w:t>
      </w:r>
      <w:r w:rsidRPr="002B2F84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2B2F84">
        <w:rPr>
          <w:i/>
          <w:color w:val="000000"/>
          <w:sz w:val="20"/>
          <w:lang w:val="ru-RU"/>
        </w:rPr>
        <w:t xml:space="preserve"> Премьер-Министрі</w:t>
      </w:r>
      <w:r>
        <w:rPr>
          <w:i/>
          <w:color w:val="000000"/>
          <w:sz w:val="20"/>
        </w:rPr>
        <w:t>                                 </w:t>
      </w:r>
      <w:r w:rsidRPr="002B2F84">
        <w:rPr>
          <w:i/>
          <w:color w:val="000000"/>
          <w:sz w:val="20"/>
          <w:lang w:val="ru-RU"/>
        </w:rPr>
        <w:t xml:space="preserve"> К. Мәсімов</w:t>
      </w:r>
    </w:p>
    <w:p w:rsidR="001A5768" w:rsidRPr="002B2F84" w:rsidRDefault="002B2F84">
      <w:pPr>
        <w:spacing w:after="0"/>
        <w:jc w:val="right"/>
        <w:rPr>
          <w:lang w:val="ru-RU"/>
        </w:rPr>
      </w:pPr>
      <w:r w:rsidRPr="002B2F84">
        <w:rPr>
          <w:color w:val="000000"/>
          <w:sz w:val="20"/>
          <w:lang w:val="ru-RU"/>
        </w:rPr>
        <w:t>Қазақстан</w:t>
      </w:r>
      <w:r w:rsidRPr="002B2F84">
        <w:rPr>
          <w:color w:val="000000"/>
          <w:sz w:val="20"/>
          <w:lang w:val="ru-RU"/>
        </w:rPr>
        <w:t xml:space="preserve"> Республикасы</w:t>
      </w:r>
      <w:r>
        <w:rPr>
          <w:color w:val="000000"/>
          <w:sz w:val="20"/>
        </w:rPr>
        <w:t>  </w:t>
      </w:r>
      <w:r w:rsidRPr="002B2F84">
        <w:rPr>
          <w:color w:val="000000"/>
          <w:sz w:val="20"/>
          <w:lang w:val="ru-RU"/>
        </w:rPr>
        <w:t xml:space="preserve"> </w:t>
      </w:r>
      <w:r w:rsidRPr="002B2F84">
        <w:rPr>
          <w:lang w:val="ru-RU"/>
        </w:rPr>
        <w:br/>
      </w:r>
      <w:r w:rsidRPr="002B2F84">
        <w:rPr>
          <w:color w:val="000000"/>
          <w:sz w:val="20"/>
          <w:lang w:val="ru-RU"/>
        </w:rPr>
        <w:t xml:space="preserve"> Үкіметінің</w:t>
      </w:r>
      <w:r>
        <w:rPr>
          <w:color w:val="000000"/>
          <w:sz w:val="20"/>
        </w:rPr>
        <w:t>       </w:t>
      </w:r>
      <w:r w:rsidRPr="002B2F84">
        <w:rPr>
          <w:color w:val="000000"/>
          <w:sz w:val="20"/>
          <w:lang w:val="ru-RU"/>
        </w:rPr>
        <w:t xml:space="preserve"> </w:t>
      </w:r>
      <w:r w:rsidRPr="002B2F84">
        <w:rPr>
          <w:lang w:val="ru-RU"/>
        </w:rPr>
        <w:br/>
      </w:r>
      <w:r w:rsidRPr="002B2F84">
        <w:rPr>
          <w:color w:val="000000"/>
          <w:sz w:val="20"/>
          <w:lang w:val="ru-RU"/>
        </w:rPr>
        <w:t>2015 жылғ</w:t>
      </w:r>
      <w:r w:rsidRPr="002B2F84">
        <w:rPr>
          <w:color w:val="000000"/>
          <w:sz w:val="20"/>
          <w:lang w:val="ru-RU"/>
        </w:rPr>
        <w:t>ы 31 желтоқсандағы</w:t>
      </w:r>
      <w:r w:rsidRPr="002B2F84">
        <w:rPr>
          <w:lang w:val="ru-RU"/>
        </w:rPr>
        <w:br/>
      </w:r>
      <w:r w:rsidRPr="002B2F84">
        <w:rPr>
          <w:color w:val="000000"/>
          <w:sz w:val="20"/>
          <w:lang w:val="ru-RU"/>
        </w:rPr>
        <w:t xml:space="preserve"> № 1186 қаулысына</w:t>
      </w:r>
      <w:r>
        <w:rPr>
          <w:color w:val="000000"/>
          <w:sz w:val="20"/>
        </w:rPr>
        <w:t>    </w:t>
      </w:r>
      <w:r w:rsidRPr="002B2F84">
        <w:rPr>
          <w:color w:val="000000"/>
          <w:sz w:val="20"/>
          <w:lang w:val="ru-RU"/>
        </w:rPr>
        <w:t xml:space="preserve"> </w:t>
      </w:r>
      <w:r w:rsidRPr="002B2F84">
        <w:rPr>
          <w:lang w:val="ru-RU"/>
        </w:rPr>
        <w:br/>
      </w:r>
      <w:r w:rsidRPr="002B2F84">
        <w:rPr>
          <w:color w:val="000000"/>
          <w:sz w:val="20"/>
          <w:lang w:val="ru-RU"/>
        </w:rPr>
        <w:t xml:space="preserve"> қосымша</w:t>
      </w:r>
      <w:r>
        <w:rPr>
          <w:color w:val="000000"/>
          <w:sz w:val="20"/>
        </w:rPr>
        <w:t>      </w:t>
      </w:r>
      <w:r w:rsidRPr="002B2F84">
        <w:rPr>
          <w:color w:val="000000"/>
          <w:sz w:val="20"/>
          <w:lang w:val="ru-RU"/>
        </w:rPr>
        <w:t xml:space="preserve"> </w:t>
      </w:r>
    </w:p>
    <w:p w:rsidR="001A5768" w:rsidRDefault="002B2F84">
      <w:pPr>
        <w:spacing w:after="0"/>
      </w:pPr>
      <w:bookmarkStart w:id="2" w:name="z4"/>
      <w:r w:rsidRPr="002B2F84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Қазақстан</w:t>
      </w:r>
      <w:r>
        <w:rPr>
          <w:b/>
          <w:color w:val="000000"/>
        </w:rPr>
        <w:t xml:space="preserve"> Республикасының мемлекеттік рәміздері күнін мерекелеу қағидалары</w:t>
      </w:r>
    </w:p>
    <w:p w:rsidR="001A5768" w:rsidRDefault="002B2F84">
      <w:pPr>
        <w:spacing w:after="0"/>
      </w:pPr>
      <w:bookmarkStart w:id="3" w:name="z5"/>
      <w:bookmarkEnd w:id="2"/>
      <w:r>
        <w:rPr>
          <w:b/>
          <w:color w:val="000000"/>
        </w:rPr>
        <w:t xml:space="preserve">   1. Жалпы ережелер</w:t>
      </w:r>
    </w:p>
    <w:p w:rsidR="001A5768" w:rsidRDefault="002B2F84">
      <w:pPr>
        <w:spacing w:after="0"/>
      </w:pPr>
      <w:bookmarkStart w:id="4" w:name="z6"/>
      <w:bookmarkEnd w:id="3"/>
      <w:r>
        <w:rPr>
          <w:color w:val="000000"/>
          <w:sz w:val="20"/>
        </w:rPr>
        <w:t>      1. Осы Қазақстан Республикасының мемлекеттік рәміздері күнін (бұдан әрі – Мемлекеттік рәмізде</w:t>
      </w:r>
      <w:r>
        <w:rPr>
          <w:color w:val="000000"/>
          <w:sz w:val="20"/>
        </w:rPr>
        <w:t>р күні) мерекелеу қағидалары «Қазақстан Республикасының мемлекеттік рәміздері туралы» 2007 жылғы 4 маусымдағы Қазақстан Республикасының Конституциялық заңына, «Қазақстан Республикасындағы кәсіптік және өзге де мерекелер туралы» Қазақстан Республикасы Прези</w:t>
      </w:r>
      <w:r>
        <w:rPr>
          <w:color w:val="000000"/>
          <w:sz w:val="20"/>
        </w:rPr>
        <w:t>дентінің 1998 жылғы 20 қаңтардағы № 3827 Жарлығына сәйкес әзірленді және Мемлекеттік рәміздер күнін мерекелеу тәртібін анықтайды.</w:t>
      </w:r>
      <w:r>
        <w:br/>
      </w:r>
      <w:r>
        <w:rPr>
          <w:color w:val="000000"/>
          <w:sz w:val="20"/>
        </w:rPr>
        <w:t>      2. Мемлекеттік рәміздер күнін мерекелеу қазақстандық азаматтық біртектілікті, патриотизмді және ұлт бірлігін нығайту бой</w:t>
      </w:r>
      <w:r>
        <w:rPr>
          <w:color w:val="000000"/>
          <w:sz w:val="20"/>
        </w:rPr>
        <w:t>ынша мемлекеттік саясаттың негізгі элементі болып табылады. Мереке «Қазақстан Республикасының мемлекеттік рәміздері туралы» 2007 жылғы  4 маусымдағы Қазақстан Республикасының Конституциялық заңына қол қойылған күнге орайластырылған.</w:t>
      </w:r>
    </w:p>
    <w:p w:rsidR="001A5768" w:rsidRDefault="002B2F84">
      <w:pPr>
        <w:spacing w:after="0"/>
      </w:pPr>
      <w:bookmarkStart w:id="5" w:name="z8"/>
      <w:bookmarkEnd w:id="4"/>
      <w:r>
        <w:rPr>
          <w:b/>
          <w:color w:val="000000"/>
        </w:rPr>
        <w:t xml:space="preserve">   2. Мемлекеттік рәміз</w:t>
      </w:r>
      <w:r>
        <w:rPr>
          <w:b/>
          <w:color w:val="000000"/>
        </w:rPr>
        <w:t>дер күнін мерекелеу тәртібі</w:t>
      </w:r>
    </w:p>
    <w:p w:rsidR="001A5768" w:rsidRDefault="002B2F84">
      <w:pPr>
        <w:spacing w:after="0"/>
      </w:pPr>
      <w:bookmarkStart w:id="6" w:name="z9"/>
      <w:bookmarkEnd w:id="5"/>
      <w:r>
        <w:rPr>
          <w:color w:val="000000"/>
          <w:sz w:val="20"/>
        </w:rPr>
        <w:t xml:space="preserve">        3. Мемлекеттік рәміздер күні жыл сайын еліміз бойынша барлық жерде мерекеленеді. </w:t>
      </w:r>
      <w:r>
        <w:br/>
      </w:r>
      <w:r>
        <w:rPr>
          <w:color w:val="000000"/>
          <w:sz w:val="20"/>
        </w:rPr>
        <w:t>      4. Мемлекеттік рәміздер күнін мерекелеуге мемлекеттік заңды тұлғалар, ұлттық басқарушы холдингтер, ұлттық холдингтер, ұлттық компани</w:t>
      </w:r>
      <w:r>
        <w:rPr>
          <w:color w:val="000000"/>
          <w:sz w:val="20"/>
        </w:rPr>
        <w:t>ялар, сондай-ақ Қазақстан Республикасы оларға қатысты жалғыз акционер (қатысушы) болып табылатын өзге де акционерлік қоғамдар және жауапкершілігі шектеулі серіктестіктер (бұдан әрі – заңды тұлғалар), Қазақстан Республикасының елшіліктері және басқа да ресм</w:t>
      </w:r>
      <w:r>
        <w:rPr>
          <w:color w:val="000000"/>
          <w:sz w:val="20"/>
        </w:rPr>
        <w:t>и шет елдік мекемелер, Қазақстан Республикасы Қарулы Күштерінің әскери құрамалары, бөлімдері, бөлімшелері және мекемелері тарапынан өткізілетін ресми, салтанатты рәсімдер немесе спорттық іс-шаралар кіреді.</w:t>
      </w:r>
      <w:r>
        <w:br/>
      </w:r>
      <w:r>
        <w:rPr>
          <w:color w:val="000000"/>
          <w:sz w:val="20"/>
        </w:rPr>
        <w:t xml:space="preserve">       5. Мемлекеттік заңды тұлғаларда, Қазақстан </w:t>
      </w:r>
      <w:r>
        <w:rPr>
          <w:color w:val="000000"/>
          <w:sz w:val="20"/>
        </w:rPr>
        <w:t>Республикасының елшіліктерінде және басқа да ресми шет елдік мекемелерде, Қазақстан Республикасы Қарулы Күштерінің әскери құрамаларында, бөлімдерінде, бөлімшелерінде және мекемелерінде мемлекеттік рәміздер күнін мерекелеу Қазақстан Республикасының мемлекет</w:t>
      </w:r>
      <w:r>
        <w:rPr>
          <w:color w:val="000000"/>
          <w:sz w:val="20"/>
        </w:rPr>
        <w:t xml:space="preserve">тік рәміздерімен безендірілген үй-жайларда салтанатты түрде мемлекеттік және қоғамдық қайраткерлердің, мәдениет, білім және ғылым, экономика және қаржы, сондай-ақ басқа да салалардың белгілі өкілдерінің қатысуымен өткізіледі. </w:t>
      </w:r>
      <w:r>
        <w:br/>
      </w:r>
      <w:r>
        <w:rPr>
          <w:color w:val="000000"/>
          <w:sz w:val="20"/>
        </w:rPr>
        <w:lastRenderedPageBreak/>
        <w:t xml:space="preserve">       6. Мемлекеттік рәмізде</w:t>
      </w:r>
      <w:r>
        <w:rPr>
          <w:color w:val="000000"/>
          <w:sz w:val="20"/>
        </w:rPr>
        <w:t>р күнін мерекелеуге арналған ресми және салтанатты рәсімдер, спорттық іс-шаралар Қазақстан Республикасының Мемлекеттік Туын салтанатты жағдайда көтеру және тігумен басталады және Мемлекеттік Гимн орындалады, бұл ретте қатысушылар жүздерін Туға қарай бұрады</w:t>
      </w:r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>      7. Мемлекеттік Гимн көпшілік алдында орындалған кезде қатысушылар оны орнынан тұрып айтады (тыңдайды), бұл ретте Қазақстан Республикасының азаматтары оң қолын жүрек тұсына қояды.</w:t>
      </w:r>
      <w:r>
        <w:br/>
      </w:r>
      <w:r>
        <w:rPr>
          <w:color w:val="000000"/>
          <w:sz w:val="20"/>
        </w:rPr>
        <w:t xml:space="preserve">       8. Мемлекеттік Гимнді оркестр, хор, оркестр мен хор орындайды</w:t>
      </w:r>
      <w:r>
        <w:rPr>
          <w:color w:val="000000"/>
          <w:sz w:val="20"/>
        </w:rPr>
        <w:t xml:space="preserve"> не ол өзге де вокалдық және аспаптық түрде орындалады. Бұл ретте дыбыс жазу құралдары пайдаланылуы мүмкін.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Гимнін ықшамдап орындауға жол беріледі. </w:t>
      </w:r>
      <w:r>
        <w:br/>
      </w:r>
      <w:r>
        <w:rPr>
          <w:color w:val="000000"/>
          <w:sz w:val="20"/>
        </w:rPr>
        <w:t>      9. Мемлекеттік Гимн бекітілген мәтіні мен музыкалық ред</w:t>
      </w:r>
      <w:r>
        <w:rPr>
          <w:color w:val="000000"/>
          <w:sz w:val="20"/>
        </w:rPr>
        <w:t>акциясына дәлме-дәл сәйкестікпен мемлекеттік тілде орындалады.</w:t>
      </w:r>
      <w:r>
        <w:br/>
      </w:r>
      <w:r>
        <w:rPr>
          <w:color w:val="000000"/>
          <w:sz w:val="20"/>
        </w:rPr>
        <w:t xml:space="preserve">       10. Ресми және салтанатты рәсімдер, спорттық іс-шараларда Қазақстан Республикасының мемлекеттік рәміздер күнін мерекелеуге арналған құттықтау, сондай-ақ оның тарихы, маңызы және маңыздыл</w:t>
      </w:r>
      <w:r>
        <w:rPr>
          <w:color w:val="000000"/>
          <w:sz w:val="20"/>
        </w:rPr>
        <w:t xml:space="preserve">ығына арналған сөздер ұйымдастырылады. </w:t>
      </w:r>
      <w:r>
        <w:br/>
      </w:r>
      <w:r>
        <w:rPr>
          <w:color w:val="000000"/>
          <w:sz w:val="20"/>
        </w:rPr>
        <w:t>      Мемлекеттік рәміздер күнін мерекелеу шеңберінде өткізілуі мүмкін:</w:t>
      </w:r>
      <w:r>
        <w:br/>
      </w:r>
      <w:r>
        <w:rPr>
          <w:color w:val="000000"/>
          <w:sz w:val="20"/>
        </w:rPr>
        <w:t>      1) Қазақстан Республикасының Мемлекеттік Гимнін бір мезетте орындау жөніндегі шарасы;</w:t>
      </w:r>
      <w:r>
        <w:br/>
      </w:r>
      <w:r>
        <w:rPr>
          <w:color w:val="000000"/>
          <w:sz w:val="20"/>
        </w:rPr>
        <w:t>      2) медальдарды, төсбелгілерді, ведомстволық на</w:t>
      </w:r>
      <w:r>
        <w:rPr>
          <w:color w:val="000000"/>
          <w:sz w:val="20"/>
        </w:rPr>
        <w:t>градаларды, құрмет грамоталарды және алғыс хаттарды табыстау;</w:t>
      </w:r>
      <w:r>
        <w:br/>
      </w:r>
      <w:r>
        <w:rPr>
          <w:color w:val="000000"/>
          <w:sz w:val="20"/>
        </w:rPr>
        <w:t>      3) жаңа объектілердің, ұйымдардың ашылуы;</w:t>
      </w:r>
      <w:r>
        <w:br/>
      </w:r>
      <w:r>
        <w:rPr>
          <w:color w:val="000000"/>
          <w:sz w:val="20"/>
        </w:rPr>
        <w:t>      4) әкімшілік мемлекеттік қызметшілерге ант қабылдату;</w:t>
      </w:r>
      <w:r>
        <w:br/>
      </w:r>
      <w:r>
        <w:rPr>
          <w:color w:val="000000"/>
          <w:sz w:val="20"/>
        </w:rPr>
        <w:t>      5) Қазақстанның мемлекеттілігі мәселелері бойынша ғылыми-практикалық конференция</w:t>
      </w:r>
      <w:r>
        <w:rPr>
          <w:color w:val="000000"/>
          <w:sz w:val="20"/>
        </w:rPr>
        <w:t>лар, форумдар, мәжілістер, дөңгелек үстелдер;</w:t>
      </w:r>
      <w:r>
        <w:br/>
      </w:r>
      <w:r>
        <w:rPr>
          <w:color w:val="000000"/>
          <w:sz w:val="20"/>
        </w:rPr>
        <w:t>      6) кітапханалар мен музейлерде Қазақстан Республикасының мемлекеттік рәміздеріне арналған тақырыптық көрмелер мен экспозициялар;</w:t>
      </w:r>
      <w:r>
        <w:br/>
      </w:r>
      <w:r>
        <w:rPr>
          <w:color w:val="000000"/>
          <w:sz w:val="20"/>
        </w:rPr>
        <w:t xml:space="preserve">       7) көрнекті саяси, еңбегі сіңген және қоғам қайраткерлерінің сұхбатт</w:t>
      </w:r>
      <w:r>
        <w:rPr>
          <w:color w:val="000000"/>
          <w:sz w:val="20"/>
        </w:rPr>
        <w:t xml:space="preserve">ары мен жарияланымдарын, тақырыптық бағдарламалар циклдарын шығару; </w:t>
      </w:r>
      <w:r>
        <w:br/>
      </w:r>
      <w:r>
        <w:rPr>
          <w:color w:val="000000"/>
          <w:sz w:val="20"/>
        </w:rPr>
        <w:t>      8) мемлекеттік рәміздерді дәріптеуге, өз еліне деген мақтаныш және отанына деген сүйіспеншілікті қалыптастыруға, тәрбиелеуге бағытталған конкурстар, викториналар;</w:t>
      </w:r>
      <w:r>
        <w:br/>
      </w:r>
      <w:r>
        <w:rPr>
          <w:color w:val="000000"/>
          <w:sz w:val="20"/>
        </w:rPr>
        <w:t>      9) мемлекетт</w:t>
      </w:r>
      <w:r>
        <w:rPr>
          <w:color w:val="000000"/>
          <w:sz w:val="20"/>
        </w:rPr>
        <w:t>ік рәміздерді насихаттауға бағытталған басылым және естелік өнімдерін шығару;</w:t>
      </w:r>
      <w:r>
        <w:br/>
      </w:r>
      <w:r>
        <w:rPr>
          <w:color w:val="000000"/>
          <w:sz w:val="20"/>
        </w:rPr>
        <w:t>      10) Мемлекеттік рәміздер күнін мерекелеуге арналған өзге де шаралар.</w:t>
      </w:r>
      <w:r>
        <w:br/>
      </w:r>
      <w:r>
        <w:rPr>
          <w:color w:val="000000"/>
          <w:sz w:val="20"/>
        </w:rPr>
        <w:t xml:space="preserve">      Осы Ереженің 4 тармағында көрсетілмеген заңды тұлғалар және жеке тұлғалар олардың еркі бойынша </w:t>
      </w:r>
      <w:r>
        <w:rPr>
          <w:color w:val="000000"/>
          <w:sz w:val="20"/>
        </w:rPr>
        <w:t>осы Ереженің 10 тармағында көрсетілген шаралардың өткізілуі мүмкін.</w:t>
      </w:r>
      <w:r>
        <w:br/>
      </w:r>
      <w:r>
        <w:rPr>
          <w:color w:val="000000"/>
          <w:sz w:val="20"/>
        </w:rPr>
        <w:t xml:space="preserve">       11. Мемлекеттік рәміздер күнін мерекелеуде ақпараттық сүйемелдеу шеңберінде мемлекеттік заңды тұлғалар, Қазақстан Республикасының елшіліктері және басқа да ресми шет елдік мекемелер</w:t>
      </w:r>
      <w:r>
        <w:rPr>
          <w:color w:val="000000"/>
          <w:sz w:val="20"/>
        </w:rPr>
        <w:t xml:space="preserve">, Қазақстан Республикасы Қарулы Күштерінің әскери құрамалары, бөлімдері, бөлімшелері және мекемелері тарапынан өткізілетін Мемлекеттік рәміздер күніне арналған шараларды бұқаралық ақпарат құралдарында кеңінен жария ету жөніндегі шаралар қабылданады. 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>  12. Жергілікті атқарушы органдар тарапынан облыстарда, республикалық маңызы бар қалада, астанада, аудандарда (облыстық маңызы бар қалаларда), қаладағы аудандарда, аудандық маңызы бар қалаларда, кенттерде, ауылдарда, ауылдық округтерде мемлекеттік рәмізде</w:t>
      </w:r>
      <w:r>
        <w:rPr>
          <w:color w:val="000000"/>
          <w:sz w:val="20"/>
        </w:rPr>
        <w:t xml:space="preserve">р күнін ұйымдастыру және өткізу, сондай-ақ, ақпараттық сүйемелдеу жөніндегі іс-шаралар жоспарын әзірлейді және бекітеді. </w:t>
      </w:r>
    </w:p>
    <w:bookmarkEnd w:id="6"/>
    <w:p w:rsidR="001A5768" w:rsidRDefault="002B2F84">
      <w:pPr>
        <w:spacing w:after="0"/>
      </w:pPr>
      <w:r>
        <w:br/>
      </w:r>
      <w:r>
        <w:br/>
      </w:r>
    </w:p>
    <w:p w:rsidR="001A5768" w:rsidRDefault="002B2F84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1A57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8"/>
    <w:rsid w:val="001A5768"/>
    <w:rsid w:val="002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B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2F84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B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2F8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2016-02-22T11:21:00Z</dcterms:created>
  <dcterms:modified xsi:type="dcterms:W3CDTF">2016-02-22T11:21:00Z</dcterms:modified>
</cp:coreProperties>
</file>